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REGULAMIN</w:t>
      </w:r>
    </w:p>
    <w:p>
      <w:pPr>
        <w:pStyle w:val="Normal"/>
        <w:jc w:val="center"/>
        <w:rPr/>
      </w:pPr>
      <w:r>
        <w:rPr/>
        <w:t>KONKURSU PLASTYCZNEGO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Lato już blisko, każdy to zna - z kredką i farbą ruszamy w świat!</w:t>
      </w:r>
    </w:p>
    <w:p>
      <w:pPr>
        <w:pStyle w:val="Normal"/>
        <w:jc w:val="center"/>
        <w:rPr/>
      </w:pPr>
      <w:r>
        <w:rPr/>
        <w:t>Organizator:</w:t>
      </w:r>
    </w:p>
    <w:p>
      <w:pPr>
        <w:pStyle w:val="Normal"/>
        <w:jc w:val="center"/>
        <w:rPr/>
      </w:pPr>
      <w:r>
        <w:rPr/>
        <w:t>Gmin</w:t>
      </w:r>
      <w:r>
        <w:rPr/>
        <w:t>n</w:t>
      </w:r>
      <w:r>
        <w:rPr/>
        <w:t xml:space="preserve">a Biblioteka Publiczna im. Zbigniewa Herberta w Michałowicach oraz </w:t>
      </w:r>
      <w:r>
        <w:rPr>
          <w:b w:val="false"/>
          <w:bCs w:val="false"/>
        </w:rPr>
        <w:t>filia w Nowej Wsi</w:t>
      </w:r>
    </w:p>
    <w:p>
      <w:pPr>
        <w:pStyle w:val="Normal"/>
        <w:rPr/>
      </w:pPr>
      <w:r>
        <w:rPr/>
        <w:t>I. CEL KONKURSU</w:t>
      </w:r>
    </w:p>
    <w:p>
      <w:pPr>
        <w:pStyle w:val="Normal"/>
        <w:rPr/>
      </w:pPr>
      <w:r>
        <w:rPr/>
        <w:t xml:space="preserve">1. Stworzenie przestrzennego projektu plastycznego w dowolnej technice </w:t>
      </w:r>
    </w:p>
    <w:p>
      <w:pPr>
        <w:pStyle w:val="Normal"/>
        <w:rPr/>
      </w:pPr>
      <w:r>
        <w:rPr/>
        <w:t>2. Promocja czytelnictwa i biblioteki wśród dzieci</w:t>
      </w:r>
    </w:p>
    <w:p>
      <w:pPr>
        <w:pStyle w:val="Normal"/>
        <w:rPr/>
      </w:pPr>
      <w:r>
        <w:rPr/>
        <w:t>3. Rozwijanie kreatywności dzieci</w:t>
      </w:r>
    </w:p>
    <w:p>
      <w:pPr>
        <w:pStyle w:val="Normal"/>
        <w:rPr/>
      </w:pPr>
      <w:r>
        <w:rPr/>
        <w:t>II. FORMUŁA i WARUNKI UCZESTNICTWA</w:t>
      </w:r>
    </w:p>
    <w:p>
      <w:pPr>
        <w:pStyle w:val="Normal"/>
        <w:rPr/>
      </w:pPr>
      <w:r>
        <w:rPr/>
        <w:t xml:space="preserve">1. Konkurs organizowany jest dla dzieci w wieku </w:t>
      </w:r>
      <w:r>
        <w:rPr/>
        <w:t>3</w:t>
      </w:r>
      <w:r>
        <w:rPr/>
        <w:t>-</w:t>
      </w:r>
      <w:r>
        <w:rPr/>
        <w:t>10</w:t>
      </w:r>
      <w:r>
        <w:rPr/>
        <w:t xml:space="preserve"> lat</w:t>
      </w:r>
    </w:p>
    <w:p>
      <w:pPr>
        <w:pStyle w:val="Normal"/>
        <w:rPr/>
      </w:pPr>
      <w:r>
        <w:rPr/>
        <w:t>2. Uczestnicy wykonują pracę w dowolnej technice nawiązującą do tytułu konkursu</w:t>
      </w:r>
    </w:p>
    <w:p>
      <w:pPr>
        <w:pStyle w:val="Normal"/>
        <w:rPr/>
      </w:pPr>
      <w:r>
        <w:rPr/>
        <w:t>3. Format prac: dowolny</w:t>
      </w:r>
    </w:p>
    <w:p>
      <w:pPr>
        <w:pStyle w:val="Normal"/>
        <w:rPr/>
      </w:pPr>
      <w:r>
        <w:rPr/>
        <w:t>4. Praca powinna być wykonana samodzielnie - prace zbiorowe nie będą oceniane</w:t>
      </w:r>
    </w:p>
    <w:p>
      <w:pPr>
        <w:pStyle w:val="Normal"/>
        <w:rPr/>
      </w:pPr>
      <w:r>
        <w:rPr/>
        <w:t>5. Każdy uczestnik konkursu może złożyć tylko jedną pracę</w:t>
      </w:r>
    </w:p>
    <w:p>
      <w:pPr>
        <w:pStyle w:val="Normal"/>
        <w:rPr/>
      </w:pPr>
      <w:r>
        <w:rPr/>
        <w:t>6. Prace należy dostarczyć w terminie do 1</w:t>
      </w:r>
      <w:r>
        <w:rPr/>
        <w:t>8 czerw</w:t>
      </w:r>
      <w:r>
        <w:rPr/>
        <w:t>ca 2025 r.:</w:t>
      </w:r>
    </w:p>
    <w:p>
      <w:pPr>
        <w:pStyle w:val="Normal"/>
        <w:rPr/>
      </w:pPr>
      <w:r>
        <w:rPr/>
        <w:t>- do Gminnej Biblioteki Publicznej im. Z. Herberta w Michałowicach, ul. Raszyńska 34</w:t>
      </w:r>
    </w:p>
    <w:p>
      <w:pPr>
        <w:pStyle w:val="Normal"/>
        <w:rPr/>
      </w:pPr>
      <w:r>
        <w:rPr/>
        <w:t>- do filii biblioteki w Nowej Wsi, ul. Główna 52A</w:t>
      </w:r>
    </w:p>
    <w:p>
      <w:pPr>
        <w:pStyle w:val="Normal"/>
        <w:rPr/>
      </w:pPr>
      <w:r>
        <w:rPr/>
        <w:t>7. Na pracy należy czytelnie podać: imię i nazwisko autora pracy</w:t>
      </w:r>
    </w:p>
    <w:p>
      <w:pPr>
        <w:pStyle w:val="Normal"/>
        <w:rPr/>
      </w:pPr>
      <w:r>
        <w:rPr/>
        <w:t>Do pracy należy dołączyć kartę zgłoszenia oraz zgodę na publikację wizerunku. Wzór karty</w:t>
      </w:r>
    </w:p>
    <w:p>
      <w:pPr>
        <w:pStyle w:val="Normal"/>
        <w:rPr/>
      </w:pPr>
      <w:r>
        <w:rPr/>
        <w:t>zgłoszenia oraz zgoda na publikację wizerunku stanowią załączniki do Regulaminu</w:t>
      </w:r>
    </w:p>
    <w:p>
      <w:pPr>
        <w:pStyle w:val="Normal"/>
        <w:rPr/>
      </w:pPr>
      <w:r>
        <w:rPr/>
        <w:t>8. Szczegółowe informacje dotyczące przetwarzania i ochrony danych osobowych podane są w Polityce prywatności dostępnej w siedzibie i na stronach internetowych Gminnej Biblioteki Publicznej im. Zbigniewa Herberta w Michałowicach, jako Administratora danych</w:t>
      </w:r>
    </w:p>
    <w:p>
      <w:pPr>
        <w:pStyle w:val="Normal"/>
        <w:rPr/>
      </w:pPr>
      <w:r>
        <w:rPr/>
        <w:t>III. OCENA PRAC KONKURSOWYCH</w:t>
      </w:r>
    </w:p>
    <w:p>
      <w:pPr>
        <w:pStyle w:val="Normal"/>
        <w:rPr/>
      </w:pPr>
      <w:r>
        <w:rPr/>
        <w:t>1. Oceny dokona Komisja Konkursowa powołana przez Organizatora</w:t>
      </w:r>
    </w:p>
    <w:p>
      <w:pPr>
        <w:pStyle w:val="Normal"/>
        <w:rPr/>
      </w:pPr>
      <w:r>
        <w:rPr/>
        <w:t>2. W kryteriach oceny zostaną uwzględnione: zgodność z tematem, oryginalność, kompozycja, walory artystyczne i estetyczne pracy oraz samodzielność wykonania</w:t>
      </w:r>
    </w:p>
    <w:p>
      <w:pPr>
        <w:pStyle w:val="Normal"/>
        <w:rPr/>
      </w:pPr>
      <w:r>
        <w:rPr/>
        <w:t>3. W obu placówkach nagrodzone zostaną 3 najlepsze prace</w:t>
      </w:r>
    </w:p>
    <w:p>
      <w:pPr>
        <w:pStyle w:val="Normal"/>
        <w:rPr/>
      </w:pPr>
      <w:r>
        <w:rPr/>
        <w:t>4. Ogłoszenie wyników nastąpi 2</w:t>
      </w:r>
      <w:r>
        <w:rPr/>
        <w:t>5 czerw</w:t>
      </w:r>
      <w:r>
        <w:rPr/>
        <w:t>ca 2025 r. na stronie internetowej</w:t>
      </w:r>
    </w:p>
    <w:p>
      <w:pPr>
        <w:pStyle w:val="Normal"/>
        <w:rPr/>
      </w:pPr>
      <w:r>
        <w:rPr/>
        <w:t>www.biblioteka.michalowice.pl oraz na facebooku biblioteki</w:t>
      </w:r>
    </w:p>
    <w:p>
      <w:pPr>
        <w:pStyle w:val="Normal"/>
        <w:rPr/>
      </w:pPr>
      <w:r>
        <w:rPr/>
        <w:t>6. Oprócz nagród rzeczowych, prace laureatów mogą zostać wykorzystane w materiałach promocyjnych Gminnej Biblioteki Publicznej im. Zbigniewa Herberta w Michałowicach</w:t>
      </w:r>
    </w:p>
    <w:p>
      <w:pPr>
        <w:pStyle w:val="Normal"/>
        <w:rPr/>
      </w:pPr>
      <w:r>
        <w:rPr/>
        <w:t>IV. SKŁAD KOMISJI KONKURSOWEJ:</w:t>
      </w:r>
    </w:p>
    <w:p>
      <w:pPr>
        <w:pStyle w:val="Normal"/>
        <w:rPr/>
      </w:pPr>
      <w:r>
        <w:rPr/>
        <w:t>W skład Komisji konkursowej wchodzi zespół biblioteki</w:t>
      </w:r>
    </w:p>
    <w:p>
      <w:pPr>
        <w:pStyle w:val="Normal"/>
        <w:rPr/>
      </w:pPr>
      <w:r>
        <w:rPr/>
        <w:t>V. POSTANOWIENIA KOŃCOWE:</w:t>
      </w:r>
    </w:p>
    <w:p>
      <w:pPr>
        <w:pStyle w:val="Normal"/>
        <w:rPr/>
      </w:pPr>
      <w:r>
        <w:rPr/>
        <w:t>1. Prace nadesłane po terminie nie będą oceniane, organizator nie zwraca prac konkursowych</w:t>
      </w:r>
    </w:p>
    <w:p>
      <w:pPr>
        <w:pStyle w:val="Normal"/>
        <w:rPr/>
      </w:pPr>
      <w:r>
        <w:rPr/>
        <w:t>2. Organizator zastrzega sobie prawo do zmian w regulaminie konkursu</w:t>
      </w:r>
    </w:p>
    <w:p>
      <w:pPr>
        <w:pStyle w:val="Normal"/>
        <w:rPr/>
      </w:pPr>
      <w:r>
        <w:rPr/>
        <w:t>3. Decyzja Komisji Konkursowej jest ostateczna i nie przysługuje od niej odwołanie</w:t>
      </w:r>
    </w:p>
    <w:p>
      <w:pPr>
        <w:pStyle w:val="Normal"/>
        <w:rPr/>
      </w:pPr>
      <w:r>
        <w:rPr/>
        <w:t>4. Organizator zastrzega sobie prawo do publikowania wizerunku, danych osobowych oraz</w:t>
      </w:r>
    </w:p>
    <w:p>
      <w:pPr>
        <w:pStyle w:val="Normal"/>
        <w:rPr/>
      </w:pPr>
      <w:r>
        <w:rPr/>
        <w:t>informacji o uczestnikach w mediach (tj. na stronie internetowej biblioteki oraz na facebooku</w:t>
      </w:r>
    </w:p>
    <w:p>
      <w:pPr>
        <w:pStyle w:val="Normal"/>
        <w:rPr/>
      </w:pPr>
      <w:r>
        <w:rPr/>
        <w:t>biblioteki) w związku z udziałem w konkursie po wcześniejszym otrzymaniu zgody opiekuna</w:t>
      </w:r>
    </w:p>
    <w:p>
      <w:pPr>
        <w:pStyle w:val="Normal"/>
        <w:rPr/>
      </w:pPr>
      <w:r>
        <w:rPr/>
        <w:t>prawnego dziecka</w:t>
      </w:r>
    </w:p>
    <w:p>
      <w:pPr>
        <w:pStyle w:val="Normal"/>
        <w:rPr/>
      </w:pPr>
      <w:r>
        <w:rPr/>
        <w:t>5. Poprzez przystąpienie do konkursu uczestnicy wyrażają zgodę na warunki zawarte</w:t>
      </w:r>
    </w:p>
    <w:p>
      <w:pPr>
        <w:pStyle w:val="Normal"/>
        <w:rPr/>
      </w:pPr>
      <w:r>
        <w:rPr/>
        <w:t>w regulaminie, który dostępny jest na stronie www.biblioteka.michalowice.pl</w:t>
      </w:r>
    </w:p>
    <w:p>
      <w:pPr>
        <w:pStyle w:val="Normal"/>
        <w:rPr/>
      </w:pPr>
      <w:r>
        <w:rPr/>
        <w:t>6. Autorzy prac bezpłatnie przenoszą na Organizatora wszelkie majątkowe prawa autorskie do</w:t>
      </w:r>
    </w:p>
    <w:p>
      <w:pPr>
        <w:pStyle w:val="Normal"/>
        <w:rPr/>
      </w:pPr>
      <w:r>
        <w:rPr/>
        <w:t>nadesłanych prac. Wszyscy uczestnicy konkursu składając pracę wyrażają tym samym zgodę na ich</w:t>
      </w:r>
    </w:p>
    <w:p>
      <w:pPr>
        <w:pStyle w:val="Normal"/>
        <w:rPr/>
      </w:pPr>
      <w:r>
        <w:rPr/>
        <w:t>reprodukcję w różnych materiałach informacyjnych: druku w dowolnej liczbie publikacji</w:t>
      </w:r>
    </w:p>
    <w:p>
      <w:pPr>
        <w:pStyle w:val="Normal"/>
        <w:rPr/>
      </w:pPr>
      <w:r>
        <w:rPr/>
        <w:t>i w dowolnym nakładzie, używania ich w Internecie oraz w innych formach utrwaleń nadających</w:t>
      </w:r>
    </w:p>
    <w:p>
      <w:pPr>
        <w:pStyle w:val="Normal"/>
        <w:rPr/>
      </w:pPr>
      <w:r>
        <w:rPr/>
        <w:t>się do rozpowszechniania (np. nośniki magnetyczne, elektroniczne, publiczne prezentacje, a także</w:t>
      </w:r>
    </w:p>
    <w:p>
      <w:pPr>
        <w:pStyle w:val="Normal"/>
        <w:rPr/>
      </w:pPr>
      <w:r>
        <w:rPr/>
        <w:t>prezentowanie prac na wystawach związanych z działalnością, prowadzonych przez Organizatora</w:t>
      </w:r>
    </w:p>
    <w:p>
      <w:pPr>
        <w:pStyle w:val="Normal"/>
        <w:rPr/>
      </w:pPr>
      <w:r>
        <w:rPr/>
        <w:t>7. Wszystkie kwestie, których nie obejmuje regulamin ustala Organizator</w:t>
      </w:r>
    </w:p>
    <w:p>
      <w:pPr>
        <w:pStyle w:val="Normal"/>
        <w:rPr/>
      </w:pPr>
      <w:r>
        <w:rPr/>
        <w:t>8. Szczegółowe informacje dotyczące przetwarzania i ochrony danych osobowych</w:t>
      </w:r>
    </w:p>
    <w:p>
      <w:pPr>
        <w:pStyle w:val="Normal"/>
        <w:rPr/>
      </w:pPr>
      <w:r>
        <w:rPr/>
        <w:t>podane są w Polityce prywatności dostępnej w siedzibie i na stronach internetowych Gminnej</w:t>
      </w:r>
    </w:p>
    <w:p>
      <w:pPr>
        <w:pStyle w:val="Normal"/>
        <w:rPr/>
      </w:pPr>
      <w:r>
        <w:rPr/>
        <w:t>Biblioteki Publicznej im. Zbigniewa Herberta w Michałowicach, jako Administratora danych</w:t>
      </w:r>
    </w:p>
    <w:p>
      <w:pPr>
        <w:pStyle w:val="Normal"/>
        <w:rPr/>
      </w:pPr>
      <w:r>
        <w:rPr/>
        <w:t>VI. INFORMACJE:</w:t>
      </w:r>
    </w:p>
    <w:p>
      <w:pPr>
        <w:pStyle w:val="Normal"/>
        <w:rPr>
          <w:b/>
          <w:bCs/>
        </w:rPr>
      </w:pPr>
      <w:r>
        <w:rPr>
          <w:b/>
          <w:bCs/>
        </w:rPr>
        <w:t>Gminna Biblioteka Publiczna im. Zbigniewa Herberta w Michałowicach</w:t>
      </w:r>
    </w:p>
    <w:p>
      <w:pPr>
        <w:pStyle w:val="Normal"/>
        <w:rPr/>
      </w:pPr>
      <w:r>
        <w:rPr/>
        <w:t>ul. Raszyńska 34, 05-816 Michałowice</w:t>
      </w:r>
    </w:p>
    <w:p>
      <w:pPr>
        <w:pStyle w:val="Normal"/>
        <w:rPr/>
      </w:pPr>
      <w:r>
        <w:rPr/>
        <w:t>tel. 22 723 86 00</w:t>
      </w:r>
    </w:p>
    <w:p>
      <w:pPr>
        <w:pStyle w:val="Normal"/>
        <w:rPr>
          <w:b/>
          <w:bCs/>
        </w:rPr>
      </w:pPr>
      <w:r>
        <w:rPr>
          <w:b/>
          <w:bCs/>
        </w:rPr>
        <w:t>Filia w Nowej Wsi</w:t>
      </w:r>
    </w:p>
    <w:p>
      <w:pPr>
        <w:pStyle w:val="Normal"/>
        <w:rPr/>
      </w:pPr>
      <w:r>
        <w:rPr/>
        <w:t>ul. Główna 52 A, 05-806 Nowa Wieś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tel. 22 758 28 72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LibreOffice/7.6.3.2$Windows_X86_64 LibreOffice_project/29d686fea9f6705b262d369fede658f824154cc0</Application>
  <AppVersion>15.0000</AppVersion>
  <Pages>2</Pages>
  <Words>533</Words>
  <Characters>3349</Characters>
  <CharactersWithSpaces>3825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2024-11-26T09:40:00Z</dcterms:created>
  <dc:creator>Dyrektor</dc:creator>
  <dc:description/>
  <dc:language>pl-PL</dc:language>
  <cp:lastModifiedBy/>
  <cp:lastPrinted>2024-11-26T11:06:00Z</cp:lastPrinted>
  <dcterms:modified xsi:type="dcterms:W3CDTF">2025-05-14T14:55:39Z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